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79D0D" w14:textId="15B47369" w:rsidR="0042036A" w:rsidRDefault="0042036A">
      <w:r w:rsidRPr="0042036A">
        <w:rPr>
          <w:b/>
        </w:rPr>
        <w:t>AN ACTION PLAN FOR ROBIN HOOD</w:t>
      </w:r>
      <w:r>
        <w:rPr>
          <w:b/>
        </w:rPr>
        <w:t xml:space="preserve"> MINI-CASE (10 POINTS)</w:t>
      </w:r>
    </w:p>
    <w:p w14:paraId="799029FE" w14:textId="096FB069" w:rsidR="000E1A7A" w:rsidRPr="000E1A7A" w:rsidRDefault="000E1A7A">
      <w:pPr>
        <w:rPr>
          <w:b/>
          <w:u w:val="single"/>
        </w:rPr>
      </w:pPr>
      <w:r w:rsidRPr="000E1A7A">
        <w:rPr>
          <w:b/>
          <w:highlight w:val="yellow"/>
          <w:u w:val="single"/>
        </w:rPr>
        <w:t>DETAILED INSTRUCTIONS OF HOW TO COMPLETE THE MINI-CASE ARE GIVEN BELOW.</w:t>
      </w:r>
    </w:p>
    <w:p w14:paraId="2AA7FBB2" w14:textId="77777777" w:rsidR="000E1A7A" w:rsidRDefault="000E1A7A"/>
    <w:p w14:paraId="6DE49DA9" w14:textId="77777777" w:rsidR="000E1A7A" w:rsidRDefault="000E1A7A" w:rsidP="00DE3583">
      <w:pPr>
        <w:rPr>
          <w:b/>
        </w:rPr>
      </w:pPr>
      <w:r w:rsidRPr="00420576">
        <w:rPr>
          <w:b/>
        </w:rPr>
        <w:t>FIGURE 7.1 TOWS MATRIX FOR ROBIN HOOD</w:t>
      </w:r>
    </w:p>
    <w:p w14:paraId="43388B1C" w14:textId="77777777" w:rsidR="00AB42E0" w:rsidRDefault="00AB42E0" w:rsidP="00DE3583">
      <w:pPr>
        <w:rPr>
          <w:b/>
        </w:rPr>
      </w:pPr>
    </w:p>
    <w:p w14:paraId="6B3D7D12" w14:textId="77777777" w:rsidR="00AB42E0" w:rsidRDefault="00AB42E0" w:rsidP="00DE3583">
      <w:pPr>
        <w:rPr>
          <w:b/>
        </w:rPr>
      </w:pPr>
    </w:p>
    <w:tbl>
      <w:tblPr>
        <w:tblStyle w:val="TableGrid"/>
        <w:tblpPr w:leftFromText="180" w:rightFromText="180" w:vertAnchor="text" w:horzAnchor="page" w:tblpX="1630" w:tblpY="-19"/>
        <w:tblW w:w="9580" w:type="dxa"/>
        <w:tblLook w:val="04A0" w:firstRow="1" w:lastRow="0" w:firstColumn="1" w:lastColumn="0" w:noHBand="0" w:noVBand="1"/>
      </w:tblPr>
      <w:tblGrid>
        <w:gridCol w:w="1596"/>
        <w:gridCol w:w="1597"/>
        <w:gridCol w:w="3193"/>
        <w:gridCol w:w="3194"/>
      </w:tblGrid>
      <w:tr w:rsidR="00AB42E0" w14:paraId="1C0B8FFF" w14:textId="77777777" w:rsidTr="00DB75BF">
        <w:trPr>
          <w:trHeight w:val="524"/>
        </w:trPr>
        <w:tc>
          <w:tcPr>
            <w:tcW w:w="1596" w:type="dxa"/>
            <w:tcBorders>
              <w:top w:val="single" w:sz="4" w:space="0" w:color="auto"/>
              <w:left w:val="single" w:sz="4" w:space="0" w:color="auto"/>
              <w:bottom w:val="nil"/>
              <w:right w:val="nil"/>
              <w:tl2br w:val="nil"/>
            </w:tcBorders>
            <w:shd w:val="clear" w:color="auto" w:fill="A6A6A6" w:themeFill="background1" w:themeFillShade="A6"/>
            <w:vAlign w:val="bottom"/>
          </w:tcPr>
          <w:p w14:paraId="48A10D7E" w14:textId="77777777" w:rsidR="00AB42E0" w:rsidRDefault="00AB42E0" w:rsidP="00DB75BF"/>
          <w:p w14:paraId="658F895E" w14:textId="77777777" w:rsidR="00AB42E0" w:rsidRDefault="00AB42E0" w:rsidP="00DB75BF"/>
          <w:p w14:paraId="4E95B8E2" w14:textId="77777777" w:rsidR="00AB42E0" w:rsidRDefault="00AB42E0" w:rsidP="00DB75BF"/>
          <w:p w14:paraId="60E298DB" w14:textId="77777777" w:rsidR="00AB42E0" w:rsidRDefault="00AB42E0" w:rsidP="00DB75BF"/>
          <w:p w14:paraId="700EF2D5" w14:textId="77777777" w:rsidR="00AB42E0" w:rsidRDefault="00AB42E0" w:rsidP="00DB75BF"/>
          <w:p w14:paraId="0886B717" w14:textId="77777777" w:rsidR="00AB42E0" w:rsidRDefault="00AB42E0" w:rsidP="00DB75BF"/>
          <w:p w14:paraId="332A9B70" w14:textId="77777777" w:rsidR="00AB42E0" w:rsidRDefault="00AB42E0" w:rsidP="00DB75BF">
            <w:r w:rsidRPr="00A3758B">
              <w:rPr>
                <w:b/>
                <w:color w:val="FFFFFF" w:themeColor="background1"/>
                <w:sz w:val="28"/>
                <w:szCs w:val="28"/>
              </w:rPr>
              <w:t>EXTERNAL</w:t>
            </w:r>
          </w:p>
        </w:tc>
        <w:tc>
          <w:tcPr>
            <w:tcW w:w="1597" w:type="dxa"/>
            <w:tcBorders>
              <w:top w:val="single" w:sz="4" w:space="0" w:color="auto"/>
              <w:left w:val="nil"/>
              <w:bottom w:val="nil"/>
              <w:right w:val="single" w:sz="4" w:space="0" w:color="auto"/>
              <w:tl2br w:val="nil"/>
            </w:tcBorders>
            <w:shd w:val="clear" w:color="auto" w:fill="A6A6A6" w:themeFill="background1" w:themeFillShade="A6"/>
          </w:tcPr>
          <w:p w14:paraId="0499E65E" w14:textId="77777777" w:rsidR="00AB42E0" w:rsidRPr="00A3758B" w:rsidRDefault="00AB42E0" w:rsidP="00DB75BF">
            <w:pPr>
              <w:jc w:val="right"/>
              <w:rPr>
                <w:b/>
                <w:color w:val="FFFFFF" w:themeColor="background1"/>
                <w:sz w:val="28"/>
                <w:szCs w:val="28"/>
              </w:rPr>
            </w:pPr>
            <w:r w:rsidRPr="00A3758B">
              <w:rPr>
                <w:b/>
                <w:color w:val="FFFFFF" w:themeColor="background1"/>
                <w:sz w:val="28"/>
                <w:szCs w:val="28"/>
              </w:rPr>
              <w:t>INTERNAL</w:t>
            </w:r>
          </w:p>
          <w:p w14:paraId="1F274CFD" w14:textId="77777777" w:rsidR="00AB42E0" w:rsidRDefault="00AB42E0" w:rsidP="00DB75BF">
            <w:pPr>
              <w:jc w:val="right"/>
            </w:pPr>
          </w:p>
          <w:p w14:paraId="41C13929" w14:textId="77777777" w:rsidR="00AB42E0" w:rsidRDefault="00AB42E0" w:rsidP="00DB75BF">
            <w:pPr>
              <w:jc w:val="right"/>
            </w:pPr>
          </w:p>
          <w:p w14:paraId="2CBABD07" w14:textId="77777777" w:rsidR="00AB42E0" w:rsidRDefault="00AB42E0" w:rsidP="00DB75BF">
            <w:pPr>
              <w:jc w:val="right"/>
            </w:pPr>
          </w:p>
          <w:p w14:paraId="12F274EF" w14:textId="77777777" w:rsidR="00AB42E0" w:rsidRDefault="00AB42E0" w:rsidP="00DB75BF">
            <w:pPr>
              <w:jc w:val="right"/>
            </w:pPr>
          </w:p>
          <w:p w14:paraId="7A7CC1EC" w14:textId="77777777" w:rsidR="00AB42E0" w:rsidRDefault="00AB42E0" w:rsidP="00DB75BF">
            <w:pPr>
              <w:jc w:val="right"/>
            </w:pPr>
          </w:p>
          <w:p w14:paraId="1F28776B" w14:textId="77777777" w:rsidR="00AB42E0" w:rsidRDefault="00AB42E0" w:rsidP="00DB75BF">
            <w:pPr>
              <w:jc w:val="right"/>
            </w:pPr>
          </w:p>
          <w:p w14:paraId="6E7A00EF" w14:textId="77777777" w:rsidR="00AB42E0" w:rsidRPr="00A3758B" w:rsidRDefault="00AB42E0" w:rsidP="00DB75BF">
            <w:pPr>
              <w:jc w:val="right"/>
              <w:rPr>
                <w:b/>
                <w:sz w:val="28"/>
                <w:szCs w:val="28"/>
              </w:rPr>
            </w:pPr>
          </w:p>
        </w:tc>
        <w:tc>
          <w:tcPr>
            <w:tcW w:w="3193" w:type="dxa"/>
            <w:tcBorders>
              <w:left w:val="single" w:sz="4" w:space="0" w:color="auto"/>
            </w:tcBorders>
          </w:tcPr>
          <w:p w14:paraId="5982D273" w14:textId="77777777" w:rsidR="00AB42E0" w:rsidRDefault="00AB42E0" w:rsidP="00DB75BF">
            <w:r>
              <w:t>Strengths (S)</w:t>
            </w:r>
          </w:p>
          <w:p w14:paraId="0AD068E9" w14:textId="77777777" w:rsidR="00AB42E0" w:rsidRDefault="00AB42E0" w:rsidP="00DB75BF"/>
          <w:p w14:paraId="78557208" w14:textId="77777777" w:rsidR="00AB42E0" w:rsidRPr="00420576" w:rsidRDefault="00AB42E0" w:rsidP="00DB75BF">
            <w:pPr>
              <w:rPr>
                <w:color w:val="FF0000"/>
              </w:rPr>
            </w:pPr>
            <w:r>
              <w:t xml:space="preserve">1. </w:t>
            </w:r>
            <w:r w:rsidRPr="00420576">
              <w:rPr>
                <w:color w:val="FF0000"/>
              </w:rPr>
              <w:t>Size: More fighting men</w:t>
            </w:r>
          </w:p>
          <w:p w14:paraId="01049060" w14:textId="77777777" w:rsidR="00AB42E0" w:rsidRDefault="00AB42E0" w:rsidP="00DB75BF">
            <w:r>
              <w:t>2.proper management of the team</w:t>
            </w:r>
          </w:p>
          <w:p w14:paraId="272362E8" w14:textId="77777777" w:rsidR="00AB42E0" w:rsidRDefault="00AB42E0" w:rsidP="00DB75BF">
            <w:r>
              <w:t>3.excellent leadership</w:t>
            </w:r>
          </w:p>
          <w:p w14:paraId="13962252" w14:textId="77777777" w:rsidR="00AB42E0" w:rsidRDefault="00AB42E0" w:rsidP="00DB75BF">
            <w:r>
              <w:t xml:space="preserve">4.team collaboration </w:t>
            </w:r>
          </w:p>
          <w:p w14:paraId="01AF6013" w14:textId="77777777" w:rsidR="00AB42E0" w:rsidRDefault="00AB42E0" w:rsidP="00DB75BF">
            <w:r>
              <w:t>5.strong recognition of the group</w:t>
            </w:r>
          </w:p>
          <w:p w14:paraId="40055E2E" w14:textId="77777777" w:rsidR="00AB42E0" w:rsidRDefault="00AB42E0" w:rsidP="00DB75BF"/>
          <w:p w14:paraId="28FADF6C" w14:textId="77777777" w:rsidR="00AB42E0" w:rsidRDefault="00AB42E0" w:rsidP="00DB75BF"/>
          <w:p w14:paraId="3B59F6B8" w14:textId="77777777" w:rsidR="00AB42E0" w:rsidRDefault="00AB42E0" w:rsidP="00DB75BF"/>
        </w:tc>
        <w:tc>
          <w:tcPr>
            <w:tcW w:w="3194" w:type="dxa"/>
          </w:tcPr>
          <w:p w14:paraId="055ACB70" w14:textId="77777777" w:rsidR="00AB42E0" w:rsidRDefault="00AB42E0" w:rsidP="00DB75BF">
            <w:r>
              <w:t>Weaknesses (W)</w:t>
            </w:r>
          </w:p>
          <w:p w14:paraId="073B2BF5" w14:textId="77777777" w:rsidR="00AB42E0" w:rsidRDefault="00AB42E0" w:rsidP="00DB75BF"/>
          <w:p w14:paraId="04120630" w14:textId="61A89F15" w:rsidR="00AB42E0" w:rsidRDefault="00AB42E0" w:rsidP="00DB75BF">
            <w:r>
              <w:t>1.R</w:t>
            </w:r>
            <w:r>
              <w:t xml:space="preserve">ecruitment method </w:t>
            </w:r>
          </w:p>
          <w:p w14:paraId="42840B0C" w14:textId="33AD6BB7" w:rsidR="00AB42E0" w:rsidRDefault="00AB42E0" w:rsidP="00DB75BF">
            <w:r>
              <w:t>2.I</w:t>
            </w:r>
            <w:r>
              <w:t>nadequate discipline</w:t>
            </w:r>
          </w:p>
          <w:p w14:paraId="5EA89A42" w14:textId="674580C6" w:rsidR="00AB42E0" w:rsidRDefault="00AB42E0" w:rsidP="00DB75BF">
            <w:r>
              <w:t>3.I</w:t>
            </w:r>
            <w:r>
              <w:t xml:space="preserve">nadequate food </w:t>
            </w:r>
          </w:p>
          <w:p w14:paraId="0532BA16" w14:textId="48DC9273" w:rsidR="00AB42E0" w:rsidRDefault="00AB42E0" w:rsidP="00DB75BF">
            <w:r>
              <w:t>4. Decreased</w:t>
            </w:r>
            <w:r>
              <w:t xml:space="preserve"> supply and revenue.</w:t>
            </w:r>
          </w:p>
          <w:p w14:paraId="061984E2" w14:textId="520653B0" w:rsidR="00AB42E0" w:rsidRDefault="00AB42E0" w:rsidP="00DB75BF">
            <w:r>
              <w:t>5. Outdated</w:t>
            </w:r>
            <w:r>
              <w:t xml:space="preserve"> methods of management.</w:t>
            </w:r>
          </w:p>
        </w:tc>
      </w:tr>
      <w:tr w:rsidR="00AB42E0" w14:paraId="5BAF37E7" w14:textId="77777777" w:rsidTr="00DB75BF">
        <w:trPr>
          <w:trHeight w:val="256"/>
        </w:trPr>
        <w:tc>
          <w:tcPr>
            <w:tcW w:w="3193" w:type="dxa"/>
            <w:gridSpan w:val="2"/>
            <w:shd w:val="clear" w:color="auto" w:fill="auto"/>
          </w:tcPr>
          <w:p w14:paraId="029FDE77" w14:textId="77777777" w:rsidR="00AB42E0" w:rsidRDefault="00AB42E0" w:rsidP="00DB75BF">
            <w:r>
              <w:t>Opportunities (O)</w:t>
            </w:r>
          </w:p>
          <w:p w14:paraId="4A2630E1" w14:textId="77777777" w:rsidR="00AB42E0" w:rsidRPr="00A3758B" w:rsidRDefault="00AB42E0" w:rsidP="00DB75BF">
            <w:pPr>
              <w:rPr>
                <w:i/>
              </w:rPr>
            </w:pPr>
            <w:r w:rsidRPr="00A3758B">
              <w:rPr>
                <w:i/>
              </w:rPr>
              <w:t>Favorable Trends</w:t>
            </w:r>
          </w:p>
          <w:p w14:paraId="362E03AE" w14:textId="77777777" w:rsidR="00AB42E0" w:rsidRPr="00420576" w:rsidRDefault="00AB42E0" w:rsidP="00DB75BF">
            <w:pPr>
              <w:rPr>
                <w:color w:val="FF0000"/>
              </w:rPr>
            </w:pPr>
            <w:r>
              <w:t xml:space="preserve">1. </w:t>
            </w:r>
            <w:r w:rsidRPr="00420576">
              <w:rPr>
                <w:color w:val="FF0000"/>
              </w:rPr>
              <w:t>Other forests available</w:t>
            </w:r>
          </w:p>
          <w:p w14:paraId="1E4FEFD2" w14:textId="1E30E901" w:rsidR="00AB42E0" w:rsidRDefault="00AB42E0" w:rsidP="00DB75BF">
            <w:r>
              <w:t>2.A</w:t>
            </w:r>
            <w:r>
              <w:t xml:space="preserve">gricultural knowledge to grow food </w:t>
            </w:r>
          </w:p>
          <w:p w14:paraId="7BB01B4F" w14:textId="035F1765" w:rsidR="00AB42E0" w:rsidRDefault="00AB42E0" w:rsidP="00DB75BF">
            <w:r>
              <w:t>3. I</w:t>
            </w:r>
            <w:r>
              <w:t>ncreased number of travelers that the forest berth.</w:t>
            </w:r>
          </w:p>
          <w:p w14:paraId="2E14A59A" w14:textId="19784635" w:rsidR="00AB42E0" w:rsidRDefault="00AB42E0" w:rsidP="00DB75BF">
            <w:r>
              <w:t xml:space="preserve">4. </w:t>
            </w:r>
            <w:r>
              <w:t>E</w:t>
            </w:r>
            <w:r>
              <w:t>nforcement of transit tax</w:t>
            </w:r>
          </w:p>
          <w:p w14:paraId="6921E12E" w14:textId="0A9E3942" w:rsidR="00AB42E0" w:rsidRDefault="00AB42E0" w:rsidP="00DB75BF">
            <w:r>
              <w:t>5.G</w:t>
            </w:r>
            <w:r>
              <w:t>eographical expansion</w:t>
            </w:r>
          </w:p>
        </w:tc>
        <w:tc>
          <w:tcPr>
            <w:tcW w:w="3193" w:type="dxa"/>
          </w:tcPr>
          <w:p w14:paraId="53C8928D" w14:textId="77777777" w:rsidR="00AB42E0" w:rsidRDefault="00AB42E0" w:rsidP="00DB75BF">
            <w:r>
              <w:t>SO</w:t>
            </w:r>
          </w:p>
          <w:p w14:paraId="50AB1A31" w14:textId="77777777" w:rsidR="00AB42E0" w:rsidRDefault="00AB42E0" w:rsidP="00DB75BF"/>
          <w:p w14:paraId="4F18A404" w14:textId="77777777" w:rsidR="00AB42E0" w:rsidRPr="00420576" w:rsidRDefault="00AB42E0" w:rsidP="00DB75BF">
            <w:pPr>
              <w:rPr>
                <w:color w:val="FF0000"/>
              </w:rPr>
            </w:pPr>
            <w:r>
              <w:t xml:space="preserve">1. </w:t>
            </w:r>
            <w:r w:rsidRPr="00420576">
              <w:rPr>
                <w:color w:val="FF0000"/>
              </w:rPr>
              <w:t>Expand operations to other forests (S1, O1)</w:t>
            </w:r>
          </w:p>
          <w:p w14:paraId="7F58FB9A" w14:textId="77777777" w:rsidR="00AB42E0" w:rsidRDefault="00AB42E0" w:rsidP="00DB75BF">
            <w:r>
              <w:t>2.create influence and reputation across their territories to gain support (S5,05)</w:t>
            </w:r>
          </w:p>
          <w:p w14:paraId="13B92E19" w14:textId="77777777" w:rsidR="00AB42E0" w:rsidRDefault="00AB42E0" w:rsidP="00DB75BF">
            <w:r>
              <w:t>3.encourage large-scale farming to ensure a stable supply(S4,O2)</w:t>
            </w:r>
          </w:p>
          <w:p w14:paraId="422A1EF8" w14:textId="77777777" w:rsidR="00AB42E0" w:rsidRDefault="00AB42E0" w:rsidP="00DB75BF"/>
          <w:p w14:paraId="64F2D82C" w14:textId="77777777" w:rsidR="00AB42E0" w:rsidRDefault="00AB42E0" w:rsidP="00DB75BF"/>
          <w:p w14:paraId="535C0625" w14:textId="77777777" w:rsidR="00AB42E0" w:rsidRDefault="00AB42E0" w:rsidP="00DB75BF"/>
          <w:p w14:paraId="0C64A471" w14:textId="77777777" w:rsidR="00AB42E0" w:rsidRDefault="00AB42E0" w:rsidP="00DB75BF"/>
          <w:p w14:paraId="0C054537" w14:textId="77777777" w:rsidR="00AB42E0" w:rsidRDefault="00AB42E0" w:rsidP="00DB75BF"/>
          <w:p w14:paraId="413D115E" w14:textId="77777777" w:rsidR="00AB42E0" w:rsidRDefault="00AB42E0" w:rsidP="00DB75BF"/>
          <w:p w14:paraId="5ED01A70" w14:textId="77777777" w:rsidR="00AB42E0" w:rsidRDefault="00AB42E0" w:rsidP="00DB75BF"/>
        </w:tc>
        <w:tc>
          <w:tcPr>
            <w:tcW w:w="3194" w:type="dxa"/>
          </w:tcPr>
          <w:p w14:paraId="70932BFA" w14:textId="77777777" w:rsidR="00AB42E0" w:rsidRDefault="00AB42E0" w:rsidP="00DB75BF">
            <w:r>
              <w:t>WO</w:t>
            </w:r>
          </w:p>
          <w:p w14:paraId="590B083C" w14:textId="77777777" w:rsidR="00AB42E0" w:rsidRDefault="00AB42E0" w:rsidP="00DB75BF"/>
          <w:p w14:paraId="1747CDBA" w14:textId="77777777" w:rsidR="00AB42E0" w:rsidRDefault="00AB42E0" w:rsidP="00DB75BF">
            <w:r>
              <w:t>1. Reconsider recruitment steps before selecting members (W1,O3)</w:t>
            </w:r>
          </w:p>
          <w:p w14:paraId="38AC0993" w14:textId="77777777" w:rsidR="00AB42E0" w:rsidRDefault="00AB42E0" w:rsidP="00DB75BF">
            <w:r>
              <w:t>2. Enforce transit tax to boost revenue (W4,O4)</w:t>
            </w:r>
          </w:p>
          <w:p w14:paraId="3AF81E4D" w14:textId="77777777" w:rsidR="00AB42E0" w:rsidRDefault="00AB42E0" w:rsidP="00DB75BF">
            <w:r>
              <w:t>3.Recruit additional members with farming skills (W1,O2)</w:t>
            </w:r>
          </w:p>
        </w:tc>
      </w:tr>
      <w:tr w:rsidR="00AB42E0" w14:paraId="53965A46" w14:textId="77777777" w:rsidTr="00DB75BF">
        <w:trPr>
          <w:trHeight w:val="256"/>
        </w:trPr>
        <w:tc>
          <w:tcPr>
            <w:tcW w:w="3193" w:type="dxa"/>
            <w:gridSpan w:val="2"/>
            <w:shd w:val="clear" w:color="auto" w:fill="auto"/>
          </w:tcPr>
          <w:p w14:paraId="6C008124" w14:textId="77777777" w:rsidR="00AB42E0" w:rsidRDefault="00AB42E0" w:rsidP="00DB75BF">
            <w:r>
              <w:t>Threats (T)</w:t>
            </w:r>
          </w:p>
          <w:p w14:paraId="6A673551" w14:textId="77777777" w:rsidR="00AB42E0" w:rsidRDefault="00AB42E0" w:rsidP="00DB75BF">
            <w:r>
              <w:t>Unfavorable Trends</w:t>
            </w:r>
          </w:p>
          <w:p w14:paraId="14754C5B" w14:textId="77777777" w:rsidR="00AB42E0" w:rsidRPr="00420576" w:rsidRDefault="00AB42E0" w:rsidP="00DB75BF">
            <w:pPr>
              <w:rPr>
                <w:color w:val="FF0000"/>
              </w:rPr>
            </w:pPr>
            <w:r>
              <w:t xml:space="preserve">1. </w:t>
            </w:r>
            <w:r w:rsidRPr="00420576">
              <w:rPr>
                <w:color w:val="FF0000"/>
              </w:rPr>
              <w:t>Game (food) becoming scarce</w:t>
            </w:r>
          </w:p>
          <w:p w14:paraId="72FEF00F" w14:textId="77777777" w:rsidR="00AB42E0" w:rsidRDefault="00AB42E0" w:rsidP="00DB75BF">
            <w:r>
              <w:t>2. Sheriff's organization was becoming more assertive.</w:t>
            </w:r>
          </w:p>
          <w:p w14:paraId="394C67B6" w14:textId="77777777" w:rsidR="00AB42E0" w:rsidRDefault="00AB42E0" w:rsidP="00DB75BF">
            <w:r>
              <w:t>3. Sheriff's political connections.</w:t>
            </w:r>
          </w:p>
          <w:p w14:paraId="43337920" w14:textId="33FFB54E" w:rsidR="00AB42E0" w:rsidRDefault="00AB42E0" w:rsidP="00DB75BF">
            <w:bookmarkStart w:id="0" w:name="_GoBack"/>
            <w:bookmarkEnd w:id="0"/>
            <w:r>
              <w:t>4. His</w:t>
            </w:r>
            <w:r>
              <w:t xml:space="preserve"> proximity to prince John.</w:t>
            </w:r>
          </w:p>
          <w:p w14:paraId="28BA8975" w14:textId="77777777" w:rsidR="00AB42E0" w:rsidRDefault="00AB42E0" w:rsidP="00DB75BF">
            <w:r>
              <w:t>5.Uncertainty in joining the conspiracy if it fails</w:t>
            </w:r>
          </w:p>
        </w:tc>
        <w:tc>
          <w:tcPr>
            <w:tcW w:w="3193" w:type="dxa"/>
          </w:tcPr>
          <w:p w14:paraId="17381643" w14:textId="77777777" w:rsidR="00AB42E0" w:rsidRDefault="00AB42E0" w:rsidP="00DB75BF">
            <w:r>
              <w:t>ST</w:t>
            </w:r>
          </w:p>
          <w:p w14:paraId="5DBACA20" w14:textId="77777777" w:rsidR="00AB42E0" w:rsidRDefault="00AB42E0" w:rsidP="00DB75BF"/>
          <w:p w14:paraId="61E919E5" w14:textId="77777777" w:rsidR="00AB42E0" w:rsidRPr="00420576" w:rsidRDefault="00AB42E0" w:rsidP="00DB75BF">
            <w:pPr>
              <w:rPr>
                <w:color w:val="FF0000"/>
              </w:rPr>
            </w:pPr>
            <w:r>
              <w:t xml:space="preserve">1. </w:t>
            </w:r>
            <w:r w:rsidRPr="00420576">
              <w:rPr>
                <w:color w:val="FF0000"/>
              </w:rPr>
              <w:t>Create a separate group with a different mission – to hunt for food and not be involved in robbing. (S1, T1)</w:t>
            </w:r>
          </w:p>
          <w:p w14:paraId="46935217" w14:textId="77777777" w:rsidR="00AB42E0" w:rsidRDefault="00AB42E0" w:rsidP="00DB75BF">
            <w:r>
              <w:t>2. Rearrange his organization and upgrade his management policies (S3,T2)</w:t>
            </w:r>
          </w:p>
          <w:p w14:paraId="1CC1056A" w14:textId="77777777" w:rsidR="00AB42E0" w:rsidRDefault="00AB42E0" w:rsidP="00DB75BF">
            <w:r>
              <w:t>3. Carry out a risk assessment to come up with solutions in case challenges arises (S3, T5).</w:t>
            </w:r>
          </w:p>
          <w:p w14:paraId="33F96ACE" w14:textId="77777777" w:rsidR="00AB42E0" w:rsidRDefault="00AB42E0" w:rsidP="00DB75BF"/>
          <w:p w14:paraId="02833CA1" w14:textId="77777777" w:rsidR="00AB42E0" w:rsidRDefault="00AB42E0" w:rsidP="00DB75BF"/>
          <w:p w14:paraId="7FB98D27" w14:textId="77777777" w:rsidR="00AB42E0" w:rsidRDefault="00AB42E0" w:rsidP="00DB75BF"/>
          <w:p w14:paraId="0C6918DE" w14:textId="77777777" w:rsidR="00AB42E0" w:rsidRDefault="00AB42E0" w:rsidP="00DB75BF"/>
          <w:p w14:paraId="36EBC541" w14:textId="77777777" w:rsidR="00AB42E0" w:rsidRDefault="00AB42E0" w:rsidP="00DB75BF"/>
          <w:p w14:paraId="0DFB28D5" w14:textId="77777777" w:rsidR="00AB42E0" w:rsidRDefault="00AB42E0" w:rsidP="00DB75BF"/>
          <w:p w14:paraId="775A1B2A" w14:textId="77777777" w:rsidR="00AB42E0" w:rsidRDefault="00AB42E0" w:rsidP="00DB75BF"/>
        </w:tc>
        <w:tc>
          <w:tcPr>
            <w:tcW w:w="3194" w:type="dxa"/>
          </w:tcPr>
          <w:p w14:paraId="56D10567" w14:textId="77777777" w:rsidR="00AB42E0" w:rsidRDefault="00AB42E0" w:rsidP="00DB75BF">
            <w:r>
              <w:lastRenderedPageBreak/>
              <w:t>WT</w:t>
            </w:r>
          </w:p>
          <w:p w14:paraId="2BC93708" w14:textId="77777777" w:rsidR="00AB42E0" w:rsidRDefault="00AB42E0" w:rsidP="00DB75BF"/>
          <w:p w14:paraId="6150F5FC" w14:textId="77777777" w:rsidR="00AB42E0" w:rsidRDefault="00AB42E0" w:rsidP="00DB75BF">
            <w:r>
              <w:t>1. Decentralization of the organization (W5,T2)</w:t>
            </w:r>
          </w:p>
          <w:p w14:paraId="79F9BAB5" w14:textId="77777777" w:rsidR="00AB42E0" w:rsidRDefault="00AB42E0" w:rsidP="00DB75BF">
            <w:r>
              <w:t>2. Training leaders to enforce leadership skills (W2,T2)</w:t>
            </w:r>
          </w:p>
          <w:p w14:paraId="7C7C9CC0" w14:textId="77777777" w:rsidR="00AB42E0" w:rsidRDefault="00AB42E0" w:rsidP="00DB75BF">
            <w:r>
              <w:t>3.Collaborate with the plot to get rid of prince John to minimize competition (W5,T4)</w:t>
            </w:r>
          </w:p>
        </w:tc>
      </w:tr>
    </w:tbl>
    <w:p w14:paraId="30F41BD1" w14:textId="77777777" w:rsidR="00AB42E0" w:rsidRDefault="00AB42E0" w:rsidP="00DE3583">
      <w:pPr>
        <w:rPr>
          <w:b/>
        </w:rPr>
      </w:pPr>
    </w:p>
    <w:p w14:paraId="1FDBF991" w14:textId="77777777" w:rsidR="00AB42E0" w:rsidRDefault="00AB42E0" w:rsidP="00DE3583">
      <w:pPr>
        <w:rPr>
          <w:b/>
        </w:rPr>
      </w:pPr>
    </w:p>
    <w:p w14:paraId="550204F1" w14:textId="77777777" w:rsidR="00AB42E0" w:rsidRDefault="00AB42E0" w:rsidP="00DE3583">
      <w:pPr>
        <w:rPr>
          <w:b/>
        </w:rPr>
      </w:pPr>
    </w:p>
    <w:p w14:paraId="49848683" w14:textId="77777777" w:rsidR="00AB42E0" w:rsidRDefault="00AB42E0" w:rsidP="00DE3583">
      <w:pPr>
        <w:rPr>
          <w:b/>
        </w:rPr>
      </w:pPr>
    </w:p>
    <w:p w14:paraId="7C293E2E" w14:textId="77777777" w:rsidR="00AB42E0" w:rsidRDefault="00AB42E0" w:rsidP="00DE3583">
      <w:pPr>
        <w:rPr>
          <w:b/>
        </w:rPr>
      </w:pPr>
    </w:p>
    <w:p w14:paraId="55436ECF" w14:textId="77777777" w:rsidR="00AB42E0" w:rsidRDefault="00AB42E0" w:rsidP="00DE3583">
      <w:pPr>
        <w:rPr>
          <w:b/>
        </w:rPr>
      </w:pPr>
    </w:p>
    <w:p w14:paraId="16FEDE08" w14:textId="77777777" w:rsidR="00AB42E0" w:rsidRDefault="00AB42E0" w:rsidP="00DE3583">
      <w:pPr>
        <w:rPr>
          <w:b/>
        </w:rPr>
      </w:pPr>
    </w:p>
    <w:p w14:paraId="4A98A2C9" w14:textId="77777777" w:rsidR="00AB42E0" w:rsidRDefault="00AB42E0" w:rsidP="00DE3583">
      <w:pPr>
        <w:rPr>
          <w:b/>
        </w:rPr>
      </w:pPr>
    </w:p>
    <w:p w14:paraId="5CA9D69B" w14:textId="77777777" w:rsidR="00AB42E0" w:rsidRDefault="00AB42E0" w:rsidP="00DE3583">
      <w:pPr>
        <w:rPr>
          <w:b/>
        </w:rPr>
      </w:pPr>
    </w:p>
    <w:p w14:paraId="7A9ACD20" w14:textId="77777777" w:rsidR="00AB42E0" w:rsidRDefault="00AB42E0" w:rsidP="00DE3583">
      <w:pPr>
        <w:rPr>
          <w:b/>
        </w:rPr>
      </w:pPr>
    </w:p>
    <w:p w14:paraId="1FBC3625" w14:textId="77777777" w:rsidR="00AB42E0" w:rsidRDefault="00AB42E0" w:rsidP="00DE3583">
      <w:pPr>
        <w:rPr>
          <w:b/>
        </w:rPr>
      </w:pPr>
    </w:p>
    <w:p w14:paraId="1275E41D" w14:textId="77777777" w:rsidR="00AB42E0" w:rsidRDefault="00AB42E0" w:rsidP="00DE3583">
      <w:pPr>
        <w:rPr>
          <w:b/>
        </w:rPr>
      </w:pPr>
    </w:p>
    <w:p w14:paraId="4FBCE8A1" w14:textId="77777777" w:rsidR="00AB42E0" w:rsidRDefault="00AB42E0" w:rsidP="00DE3583">
      <w:pPr>
        <w:rPr>
          <w:b/>
        </w:rPr>
      </w:pPr>
    </w:p>
    <w:p w14:paraId="1D3535E4" w14:textId="77777777" w:rsidR="00AB42E0" w:rsidRDefault="00AB42E0" w:rsidP="00DE3583">
      <w:pPr>
        <w:rPr>
          <w:b/>
        </w:rPr>
      </w:pPr>
    </w:p>
    <w:p w14:paraId="1D6137A8" w14:textId="77777777" w:rsidR="00AB42E0" w:rsidRDefault="00AB42E0" w:rsidP="00DE3583">
      <w:pPr>
        <w:rPr>
          <w:b/>
        </w:rPr>
      </w:pPr>
    </w:p>
    <w:p w14:paraId="35A0FAFA" w14:textId="77777777" w:rsidR="00AB42E0" w:rsidRDefault="00AB42E0" w:rsidP="00DE3583">
      <w:pPr>
        <w:rPr>
          <w:b/>
        </w:rPr>
      </w:pPr>
    </w:p>
    <w:p w14:paraId="7BC92594" w14:textId="77777777" w:rsidR="00AB42E0" w:rsidRDefault="00AB42E0" w:rsidP="00DE3583">
      <w:pPr>
        <w:rPr>
          <w:b/>
        </w:rPr>
      </w:pPr>
    </w:p>
    <w:p w14:paraId="6EB39A05" w14:textId="77777777" w:rsidR="00AB42E0" w:rsidRDefault="00AB42E0" w:rsidP="00DE3583">
      <w:pPr>
        <w:rPr>
          <w:b/>
        </w:rPr>
      </w:pPr>
    </w:p>
    <w:p w14:paraId="7B28AA5F" w14:textId="77777777" w:rsidR="00AB42E0" w:rsidRDefault="00AB42E0" w:rsidP="00DE3583">
      <w:pPr>
        <w:rPr>
          <w:b/>
        </w:rPr>
      </w:pPr>
    </w:p>
    <w:p w14:paraId="621D08C1" w14:textId="77777777" w:rsidR="00AB42E0" w:rsidRDefault="00AB42E0" w:rsidP="00DE3583">
      <w:pPr>
        <w:rPr>
          <w:b/>
        </w:rPr>
      </w:pPr>
    </w:p>
    <w:p w14:paraId="0EE5B2E7" w14:textId="77777777" w:rsidR="00AB42E0" w:rsidRDefault="00AB42E0" w:rsidP="00DE3583">
      <w:pPr>
        <w:rPr>
          <w:b/>
        </w:rPr>
      </w:pPr>
    </w:p>
    <w:p w14:paraId="1D0CF2C8" w14:textId="77777777" w:rsidR="00AB42E0" w:rsidRDefault="00AB42E0" w:rsidP="00DE3583">
      <w:pPr>
        <w:rPr>
          <w:b/>
        </w:rPr>
      </w:pPr>
    </w:p>
    <w:p w14:paraId="14CA923D" w14:textId="77777777" w:rsidR="00AB42E0" w:rsidRDefault="00AB42E0" w:rsidP="00DE3583">
      <w:pPr>
        <w:rPr>
          <w:b/>
        </w:rPr>
      </w:pPr>
    </w:p>
    <w:p w14:paraId="3A58EEC0" w14:textId="77777777" w:rsidR="00AB42E0" w:rsidRDefault="00AB42E0" w:rsidP="00DE3583">
      <w:pPr>
        <w:rPr>
          <w:b/>
        </w:rPr>
      </w:pPr>
    </w:p>
    <w:p w14:paraId="00CC0542" w14:textId="77777777" w:rsidR="00AB42E0" w:rsidRDefault="00AB42E0" w:rsidP="00DE3583">
      <w:pPr>
        <w:rPr>
          <w:b/>
        </w:rPr>
      </w:pPr>
    </w:p>
    <w:p w14:paraId="2DF26FB9" w14:textId="77777777" w:rsidR="00AB42E0" w:rsidRDefault="00AB42E0" w:rsidP="00DE3583">
      <w:pPr>
        <w:rPr>
          <w:b/>
        </w:rPr>
      </w:pPr>
    </w:p>
    <w:p w14:paraId="48B4CF45" w14:textId="77777777" w:rsidR="00AB42E0" w:rsidRDefault="00AB42E0" w:rsidP="00DE3583">
      <w:pPr>
        <w:rPr>
          <w:b/>
        </w:rPr>
      </w:pPr>
    </w:p>
    <w:p w14:paraId="5B805ED9" w14:textId="77777777" w:rsidR="00AB42E0" w:rsidRDefault="00AB42E0" w:rsidP="00DE3583">
      <w:pPr>
        <w:rPr>
          <w:b/>
        </w:rPr>
      </w:pPr>
    </w:p>
    <w:p w14:paraId="66C385A5" w14:textId="77777777" w:rsidR="00AB42E0" w:rsidRDefault="00AB42E0" w:rsidP="00DE3583">
      <w:pPr>
        <w:rPr>
          <w:b/>
        </w:rPr>
      </w:pPr>
    </w:p>
    <w:p w14:paraId="75EAEA79" w14:textId="77777777" w:rsidR="00AB42E0" w:rsidRDefault="00AB42E0" w:rsidP="00DE3583">
      <w:pPr>
        <w:rPr>
          <w:b/>
        </w:rPr>
      </w:pPr>
    </w:p>
    <w:p w14:paraId="50321480" w14:textId="77777777" w:rsidR="00AB42E0" w:rsidRDefault="00AB42E0" w:rsidP="00DE3583">
      <w:pPr>
        <w:rPr>
          <w:b/>
        </w:rPr>
      </w:pPr>
    </w:p>
    <w:p w14:paraId="2C4945BF" w14:textId="77777777" w:rsidR="00AB42E0" w:rsidRDefault="00AB42E0" w:rsidP="00DE3583">
      <w:pPr>
        <w:rPr>
          <w:b/>
        </w:rPr>
      </w:pPr>
    </w:p>
    <w:p w14:paraId="120582A9" w14:textId="77777777" w:rsidR="00AB42E0" w:rsidRDefault="00AB42E0" w:rsidP="00DE3583">
      <w:pPr>
        <w:rPr>
          <w:b/>
        </w:rPr>
      </w:pPr>
    </w:p>
    <w:p w14:paraId="787251CD" w14:textId="77777777" w:rsidR="00AB42E0" w:rsidRDefault="00AB42E0" w:rsidP="00DE3583">
      <w:pPr>
        <w:rPr>
          <w:b/>
        </w:rPr>
      </w:pPr>
    </w:p>
    <w:p w14:paraId="54B91F74" w14:textId="77777777" w:rsidR="00AB42E0" w:rsidRDefault="00AB42E0" w:rsidP="00DE3583">
      <w:pPr>
        <w:rPr>
          <w:b/>
        </w:rPr>
      </w:pPr>
    </w:p>
    <w:p w14:paraId="5CF89A41" w14:textId="77777777" w:rsidR="00AB42E0" w:rsidRDefault="00AB42E0" w:rsidP="00DE3583">
      <w:pPr>
        <w:rPr>
          <w:b/>
        </w:rPr>
      </w:pPr>
    </w:p>
    <w:p w14:paraId="484285C8" w14:textId="77777777" w:rsidR="00AB42E0" w:rsidRDefault="00AB42E0" w:rsidP="00DE3583">
      <w:pPr>
        <w:rPr>
          <w:b/>
        </w:rPr>
      </w:pPr>
    </w:p>
    <w:p w14:paraId="3B131F26" w14:textId="77777777" w:rsidR="00AB42E0" w:rsidRDefault="00AB42E0" w:rsidP="00DE3583">
      <w:pPr>
        <w:rPr>
          <w:b/>
        </w:rPr>
      </w:pPr>
    </w:p>
    <w:p w14:paraId="679ED84F" w14:textId="77777777" w:rsidR="00AB42E0" w:rsidRDefault="00AB42E0" w:rsidP="00DE3583">
      <w:pPr>
        <w:rPr>
          <w:b/>
        </w:rPr>
      </w:pPr>
    </w:p>
    <w:p w14:paraId="53DD30EE" w14:textId="77777777" w:rsidR="00AB42E0" w:rsidRDefault="00AB42E0" w:rsidP="00DE3583">
      <w:pPr>
        <w:rPr>
          <w:b/>
        </w:rPr>
      </w:pPr>
    </w:p>
    <w:p w14:paraId="67AAF951" w14:textId="77777777" w:rsidR="00AB42E0" w:rsidRDefault="00AB42E0" w:rsidP="00DE3583">
      <w:pPr>
        <w:rPr>
          <w:b/>
        </w:rPr>
      </w:pPr>
    </w:p>
    <w:p w14:paraId="252B96FB" w14:textId="77777777" w:rsidR="00AB42E0" w:rsidRDefault="00AB42E0" w:rsidP="00DE3583">
      <w:pPr>
        <w:rPr>
          <w:b/>
        </w:rPr>
      </w:pPr>
    </w:p>
    <w:p w14:paraId="144BED02" w14:textId="77777777" w:rsidR="00AB42E0" w:rsidRDefault="00AB42E0" w:rsidP="00DE3583">
      <w:pPr>
        <w:rPr>
          <w:b/>
        </w:rPr>
      </w:pPr>
    </w:p>
    <w:p w14:paraId="3FD026B1" w14:textId="77777777" w:rsidR="00AB42E0" w:rsidRDefault="00AB42E0" w:rsidP="00DE3583">
      <w:pPr>
        <w:rPr>
          <w:b/>
        </w:rPr>
      </w:pPr>
    </w:p>
    <w:p w14:paraId="2F691A49" w14:textId="77777777" w:rsidR="00AB42E0" w:rsidRDefault="00AB42E0" w:rsidP="00DE3583">
      <w:pPr>
        <w:rPr>
          <w:b/>
        </w:rPr>
      </w:pPr>
    </w:p>
    <w:p w14:paraId="6E222F05" w14:textId="77777777" w:rsidR="00AB42E0" w:rsidRDefault="00AB42E0" w:rsidP="00DE3583">
      <w:pPr>
        <w:rPr>
          <w:b/>
        </w:rPr>
      </w:pPr>
    </w:p>
    <w:p w14:paraId="3072BE1D" w14:textId="77777777" w:rsidR="00AB42E0" w:rsidRDefault="00AB42E0" w:rsidP="00DE3583">
      <w:pPr>
        <w:rPr>
          <w:b/>
        </w:rPr>
      </w:pPr>
    </w:p>
    <w:p w14:paraId="3CF43C92" w14:textId="77777777" w:rsidR="00AB42E0" w:rsidRDefault="00AB42E0" w:rsidP="00DE3583">
      <w:pPr>
        <w:rPr>
          <w:b/>
        </w:rPr>
      </w:pPr>
    </w:p>
    <w:p w14:paraId="00C4854F" w14:textId="77777777" w:rsidR="00AB42E0" w:rsidRDefault="00AB42E0" w:rsidP="00DE3583">
      <w:pPr>
        <w:rPr>
          <w:b/>
        </w:rPr>
      </w:pPr>
    </w:p>
    <w:p w14:paraId="0E3ADA21" w14:textId="77777777" w:rsidR="00AB42E0" w:rsidRDefault="00AB42E0" w:rsidP="00DE3583">
      <w:pPr>
        <w:rPr>
          <w:b/>
        </w:rPr>
      </w:pPr>
    </w:p>
    <w:p w14:paraId="2AB31924" w14:textId="77777777" w:rsidR="00DE3583" w:rsidRDefault="00DE3583" w:rsidP="00DE3583">
      <w:pPr>
        <w:rPr>
          <w:b/>
        </w:rPr>
      </w:pPr>
    </w:p>
    <w:p w14:paraId="6BB6305E" w14:textId="76B21B20" w:rsidR="00DE3583" w:rsidRPr="00DE3583" w:rsidRDefault="00DE3583" w:rsidP="00DE3583">
      <w:pPr>
        <w:rPr>
          <w:b/>
          <w:i/>
        </w:rPr>
      </w:pPr>
      <w:r w:rsidRPr="00DE3583">
        <w:rPr>
          <w:b/>
          <w:i/>
        </w:rPr>
        <w:t xml:space="preserve">After reading the Robin Hood Mini-Case on Canvas, consider Robin Hood and his band of Merry Men as an organization. Think of their activities and the issues that they face using management and business terms such as leadership, recruitment, revenue generation, expansion, diversification, competition, and the like. </w:t>
      </w:r>
    </w:p>
    <w:p w14:paraId="476A7AF6" w14:textId="77777777" w:rsidR="00DE3583" w:rsidRDefault="00DE3583" w:rsidP="00DE3583"/>
    <w:p w14:paraId="5AFC1019" w14:textId="77777777" w:rsidR="00DE3583" w:rsidRDefault="00DE3583" w:rsidP="00DE3583">
      <w:r w:rsidRPr="000E1A7A">
        <w:rPr>
          <w:highlight w:val="yellow"/>
        </w:rPr>
        <w:t>PLEASE WORK ON THIS DOCUMENT AS INSTRUCTED IN 3 STEPS BELOW - AND SUBMIT IT!</w:t>
      </w:r>
    </w:p>
    <w:p w14:paraId="13027C08" w14:textId="77777777" w:rsidR="00DE3583" w:rsidRDefault="00DE3583" w:rsidP="00DE3583"/>
    <w:p w14:paraId="615CF66D" w14:textId="77777777" w:rsidR="00DE3583" w:rsidRPr="000E1A7A" w:rsidRDefault="00DE3583" w:rsidP="00DE3583">
      <w:pPr>
        <w:rPr>
          <w:i/>
        </w:rPr>
      </w:pPr>
      <w:r w:rsidRPr="000E1A7A">
        <w:rPr>
          <w:b/>
          <w:i/>
        </w:rPr>
        <w:t>STEP 1:</w:t>
      </w:r>
      <w:r w:rsidRPr="000E1A7A">
        <w:rPr>
          <w:i/>
        </w:rPr>
        <w:t xml:space="preserve"> Identify elements of their organizational strengths and weaknesses. Examine the external environment and identify trends that represent opportunities and threats. Enter the items identified in the appropriate places in the TOWS matrix above in </w:t>
      </w:r>
      <w:r w:rsidRPr="000E1A7A">
        <w:rPr>
          <w:b/>
          <w:i/>
        </w:rPr>
        <w:t>Figure 7.1</w:t>
      </w:r>
      <w:r w:rsidRPr="000E1A7A">
        <w:rPr>
          <w:i/>
        </w:rPr>
        <w:t>.</w:t>
      </w:r>
      <w:r w:rsidRPr="00DE3583">
        <w:rPr>
          <w:b/>
        </w:rPr>
        <w:t xml:space="preserve"> </w:t>
      </w:r>
      <w:r>
        <w:rPr>
          <w:b/>
        </w:rPr>
        <w:t>(in Red are my examples).</w:t>
      </w:r>
    </w:p>
    <w:p w14:paraId="4666A44A" w14:textId="77777777" w:rsidR="00DE3583" w:rsidRPr="000E1A7A" w:rsidRDefault="00DE3583" w:rsidP="00DE3583">
      <w:pPr>
        <w:rPr>
          <w:i/>
        </w:rPr>
      </w:pPr>
    </w:p>
    <w:p w14:paraId="6AB98BEA" w14:textId="77777777" w:rsidR="00DE3583" w:rsidRPr="000E1A7A" w:rsidRDefault="00DE3583" w:rsidP="00DE3583">
      <w:pPr>
        <w:rPr>
          <w:i/>
        </w:rPr>
      </w:pPr>
      <w:r w:rsidRPr="000E1A7A">
        <w:rPr>
          <w:b/>
          <w:i/>
        </w:rPr>
        <w:t>STEP 2:</w:t>
      </w:r>
      <w:r w:rsidRPr="000E1A7A">
        <w:rPr>
          <w:i/>
        </w:rPr>
        <w:t xml:space="preserve"> Then enter your responses in the appropriate places in the TOWS matrix above in </w:t>
      </w:r>
      <w:r w:rsidRPr="000E1A7A">
        <w:rPr>
          <w:b/>
          <w:i/>
        </w:rPr>
        <w:t>Figure 7.1</w:t>
      </w:r>
      <w:r w:rsidRPr="000E1A7A">
        <w:rPr>
          <w:i/>
        </w:rPr>
        <w:t xml:space="preserve">. </w:t>
      </w:r>
      <w:r>
        <w:rPr>
          <w:b/>
        </w:rPr>
        <w:t xml:space="preserve">(in Red are my examples), </w:t>
      </w:r>
      <w:r w:rsidRPr="000E1A7A">
        <w:rPr>
          <w:i/>
        </w:rPr>
        <w:t>by matching one by one, the elements from the “Internal” axis (S or W) with ones from the “External” axis (O or T) and write them as action step (that is, actions the organization can undertake) at the intersections in the boxes labeled SO, WO, ST, and WT. Track the source of the ideas for the match within parenthesis.</w:t>
      </w:r>
    </w:p>
    <w:p w14:paraId="6B397276" w14:textId="77777777" w:rsidR="00DE3583" w:rsidRPr="000E1A7A" w:rsidRDefault="00DE3583" w:rsidP="00DE3583">
      <w:pPr>
        <w:rPr>
          <w:i/>
        </w:rPr>
      </w:pPr>
    </w:p>
    <w:p w14:paraId="15E90CA2" w14:textId="2C74C2FA" w:rsidR="00DE3583" w:rsidRPr="0083012C" w:rsidRDefault="00DE3583" w:rsidP="00DE3583">
      <w:pPr>
        <w:rPr>
          <w:b/>
          <w:i/>
          <w:u w:val="single"/>
        </w:rPr>
      </w:pPr>
      <w:r w:rsidRPr="000E1A7A">
        <w:rPr>
          <w:b/>
          <w:i/>
        </w:rPr>
        <w:t>STEP 3:</w:t>
      </w:r>
      <w:r w:rsidRPr="000E1A7A">
        <w:rPr>
          <w:i/>
        </w:rPr>
        <w:t xml:space="preserve"> Then type in your response in not more than 2</w:t>
      </w:r>
      <w:r>
        <w:rPr>
          <w:i/>
        </w:rPr>
        <w:t>50 words for the following Q</w:t>
      </w:r>
      <w:r w:rsidRPr="000E1A7A">
        <w:rPr>
          <w:i/>
        </w:rPr>
        <w:t>uestion</w:t>
      </w:r>
      <w:r>
        <w:rPr>
          <w:i/>
        </w:rPr>
        <w:t xml:space="preserve"> #1</w:t>
      </w:r>
      <w:r w:rsidRPr="000E1A7A">
        <w:rPr>
          <w:i/>
        </w:rPr>
        <w:t xml:space="preserve"> in the box provided</w:t>
      </w:r>
      <w:r w:rsidRPr="0083012C">
        <w:rPr>
          <w:b/>
          <w:i/>
          <w:u w:val="single"/>
        </w:rPr>
        <w:t>:</w:t>
      </w:r>
      <w:r w:rsidR="0083012C" w:rsidRPr="0083012C">
        <w:rPr>
          <w:b/>
          <w:i/>
          <w:u w:val="single"/>
        </w:rPr>
        <w:t xml:space="preserve"> </w:t>
      </w:r>
      <w:r w:rsidR="0083012C" w:rsidRPr="0083012C">
        <w:rPr>
          <w:b/>
          <w:i/>
          <w:highlight w:val="yellow"/>
          <w:u w:val="single"/>
        </w:rPr>
        <w:t>AND THEN UPLOAD THE ENTIRE WORD DOC TO CANVAS TO COMPLETE YOUR ASSIGNMENT!</w:t>
      </w:r>
    </w:p>
    <w:p w14:paraId="28966EC1" w14:textId="77777777" w:rsidR="00DE3583" w:rsidRDefault="00DE3583" w:rsidP="00DE3583"/>
    <w:p w14:paraId="3A0EC1C3" w14:textId="76CABB7B" w:rsidR="00DE3583" w:rsidRDefault="00DE3583" w:rsidP="00DE3583">
      <w:pPr>
        <w:pBdr>
          <w:top w:val="single" w:sz="4" w:space="1" w:color="auto"/>
          <w:left w:val="single" w:sz="4" w:space="4" w:color="auto"/>
          <w:bottom w:val="single" w:sz="4" w:space="1" w:color="auto"/>
          <w:right w:val="single" w:sz="4" w:space="4" w:color="auto"/>
        </w:pBdr>
        <w:rPr>
          <w:b/>
        </w:rPr>
      </w:pPr>
      <w:r>
        <w:rPr>
          <w:b/>
        </w:rPr>
        <w:t xml:space="preserve">Question #1: </w:t>
      </w:r>
      <w:r w:rsidRPr="00A21235">
        <w:rPr>
          <w:b/>
          <w:i/>
        </w:rPr>
        <w:t xml:space="preserve">Which </w:t>
      </w:r>
      <w:r w:rsidR="00595057">
        <w:rPr>
          <w:b/>
          <w:i/>
        </w:rPr>
        <w:t>TWO of the FOUR</w:t>
      </w:r>
      <w:r w:rsidR="009B20BF" w:rsidRPr="009B20BF">
        <w:rPr>
          <w:b/>
          <w:i/>
        </w:rPr>
        <w:t xml:space="preserve"> </w:t>
      </w:r>
      <w:r w:rsidR="009B20BF" w:rsidRPr="00A21235">
        <w:rPr>
          <w:b/>
          <w:i/>
        </w:rPr>
        <w:t>above alternatives or strategies (SO,ST,WO,WT) would you recommend</w:t>
      </w:r>
      <w:r w:rsidR="009B20BF">
        <w:rPr>
          <w:b/>
          <w:i/>
        </w:rPr>
        <w:t xml:space="preserve"> </w:t>
      </w:r>
      <w:r w:rsidR="009B20BF" w:rsidRPr="00A21235">
        <w:rPr>
          <w:b/>
          <w:i/>
        </w:rPr>
        <w:t xml:space="preserve"> </w:t>
      </w:r>
      <w:r w:rsidR="009B20BF">
        <w:rPr>
          <w:b/>
          <w:i/>
        </w:rPr>
        <w:t xml:space="preserve"> - you can offer 1</w:t>
      </w:r>
      <w:r w:rsidR="009B20BF" w:rsidRPr="009B20BF">
        <w:rPr>
          <w:b/>
          <w:i/>
          <w:vertAlign w:val="superscript"/>
        </w:rPr>
        <w:t>st</w:t>
      </w:r>
      <w:r w:rsidR="009B20BF">
        <w:rPr>
          <w:b/>
          <w:i/>
        </w:rPr>
        <w:t xml:space="preserve"> preference and 2</w:t>
      </w:r>
      <w:r w:rsidR="009B20BF" w:rsidRPr="009B20BF">
        <w:rPr>
          <w:b/>
          <w:i/>
          <w:vertAlign w:val="superscript"/>
        </w:rPr>
        <w:t>nd</w:t>
      </w:r>
      <w:r w:rsidR="009B20BF">
        <w:rPr>
          <w:b/>
          <w:i/>
        </w:rPr>
        <w:t xml:space="preserve"> preference.</w:t>
      </w:r>
      <w:r w:rsidR="009B20BF" w:rsidRPr="00A21235">
        <w:rPr>
          <w:b/>
          <w:i/>
        </w:rPr>
        <w:t xml:space="preserve"> </w:t>
      </w:r>
      <w:r w:rsidRPr="00A21235">
        <w:rPr>
          <w:b/>
          <w:i/>
        </w:rPr>
        <w:t xml:space="preserve">And </w:t>
      </w:r>
      <w:r w:rsidR="009B20BF">
        <w:rPr>
          <w:b/>
          <w:i/>
        </w:rPr>
        <w:t xml:space="preserve">more importantly explain </w:t>
      </w:r>
      <w:r w:rsidRPr="00A21235">
        <w:rPr>
          <w:b/>
          <w:i/>
        </w:rPr>
        <w:t xml:space="preserve">why – </w:t>
      </w:r>
      <w:r w:rsidR="009B20BF">
        <w:rPr>
          <w:b/>
          <w:i/>
        </w:rPr>
        <w:t>by identifying</w:t>
      </w:r>
      <w:r w:rsidRPr="00A21235">
        <w:rPr>
          <w:b/>
          <w:i/>
        </w:rPr>
        <w:t xml:space="preserve"> specific criteria or logic behind your choice</w:t>
      </w:r>
      <w:r w:rsidR="009B20BF">
        <w:rPr>
          <w:b/>
          <w:i/>
        </w:rPr>
        <w:t>s</w:t>
      </w:r>
      <w:r w:rsidRPr="00A21235">
        <w:rPr>
          <w:b/>
          <w:i/>
        </w:rPr>
        <w:t>.</w:t>
      </w:r>
      <w:r>
        <w:rPr>
          <w:b/>
        </w:rPr>
        <w:t xml:space="preserve"> </w:t>
      </w:r>
      <w:r w:rsidRPr="00DE3583">
        <w:rPr>
          <w:b/>
          <w:highlight w:val="yellow"/>
        </w:rPr>
        <w:t>(Type in your answer in this box in not more than 250 words)</w:t>
      </w:r>
    </w:p>
    <w:p w14:paraId="2BF1312F"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C79934C"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AD5B527" w14:textId="77777777" w:rsidR="00AB42E0" w:rsidRDefault="00AB42E0" w:rsidP="00AB42E0">
      <w:pPr>
        <w:pBdr>
          <w:top w:val="single" w:sz="4" w:space="1" w:color="auto"/>
          <w:left w:val="single" w:sz="4" w:space="4" w:color="auto"/>
          <w:bottom w:val="single" w:sz="4" w:space="1" w:color="auto"/>
          <w:right w:val="single" w:sz="4" w:space="4" w:color="auto"/>
        </w:pBdr>
      </w:pPr>
      <w:r>
        <w:t xml:space="preserve">Robin should consider a decentralization policy. Being unable to recognize members of the band is a crucial matter, especially during a mutiny. The group needs to be subdivided into subgroups for effective management. As a result, he will monitor the individual progress of these groups and maintain policies towards victory. Additionally, these groups will have </w:t>
      </w:r>
      <w:r>
        <w:lastRenderedPageBreak/>
        <w:t>designated tasks, thus maintaining focus on specified areas. The subgroups should have authority to deal with matters involving the groups, but the central location will observe training affairs. Besides, they will have control and track over food and financial resources, making amendments on time.</w:t>
      </w:r>
    </w:p>
    <w:p w14:paraId="53938DAF" w14:textId="77777777" w:rsidR="00AB42E0" w:rsidRDefault="00AB42E0" w:rsidP="00AB42E0">
      <w:pPr>
        <w:pBdr>
          <w:top w:val="single" w:sz="4" w:space="1" w:color="auto"/>
          <w:left w:val="single" w:sz="4" w:space="4" w:color="auto"/>
          <w:bottom w:val="single" w:sz="4" w:space="1" w:color="auto"/>
          <w:right w:val="single" w:sz="4" w:space="4" w:color="auto"/>
        </w:pBdr>
      </w:pPr>
    </w:p>
    <w:p w14:paraId="5EAF42D2" w14:textId="2A02846B" w:rsidR="00AB42E0" w:rsidRDefault="00AB42E0" w:rsidP="00AB42E0">
      <w:pPr>
        <w:pBdr>
          <w:top w:val="single" w:sz="4" w:space="1" w:color="auto"/>
          <w:left w:val="single" w:sz="4" w:space="4" w:color="auto"/>
          <w:bottom w:val="single" w:sz="4" w:space="1" w:color="auto"/>
          <w:right w:val="single" w:sz="4" w:space="4" w:color="auto"/>
        </w:pBdr>
      </w:pPr>
      <w:r>
        <w:t xml:space="preserve">Moreover, the idea </w:t>
      </w:r>
      <w:r>
        <w:t>of Robin</w:t>
      </w:r>
      <w:r>
        <w:t xml:space="preserve"> joining the barons is also a strategy. It is a calculated risk, but risk-taking is part of what qualifies a great leader. Restoring King Richard to power will eliminate </w:t>
      </w:r>
      <w:r>
        <w:t>Prince</w:t>
      </w:r>
      <w:r>
        <w:t xml:space="preserve"> John, who happens to be an ally to the </w:t>
      </w:r>
      <w:r>
        <w:t>Sherriff</w:t>
      </w:r>
      <w:r>
        <w:t xml:space="preserve">. If the efforts succeed, Robin will receive his revenge without much struggle since king Richard will take care of the peasant's needs.  The </w:t>
      </w:r>
      <w:r>
        <w:t>Sherriff</w:t>
      </w:r>
      <w:r>
        <w:t xml:space="preserve"> will be overthrown, and looting will come to an end. It is a risky move; however, the repercussions will be rapid and damaging if it fails. Also, it will betray all the efforts laid by the team all along the time.</w:t>
      </w:r>
    </w:p>
    <w:p w14:paraId="04A360BD" w14:textId="77777777" w:rsidR="00AB42E0" w:rsidRPr="00A937F2" w:rsidRDefault="00AB42E0" w:rsidP="00AB42E0">
      <w:pPr>
        <w:pBdr>
          <w:top w:val="single" w:sz="4" w:space="1" w:color="auto"/>
          <w:left w:val="single" w:sz="4" w:space="4" w:color="auto"/>
          <w:bottom w:val="single" w:sz="4" w:space="1" w:color="auto"/>
          <w:right w:val="single" w:sz="4" w:space="4" w:color="auto"/>
        </w:pBdr>
      </w:pPr>
    </w:p>
    <w:p w14:paraId="17F60D0A"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55EE909"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351EE52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7D49A55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0D58DFD6"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5EF8AD57"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051ED793"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BE60E67"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33C34901"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65D47F0E"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241B382B" w14:textId="77777777" w:rsidR="00DE3583" w:rsidRDefault="00DE3583" w:rsidP="00DE3583">
      <w:pPr>
        <w:pBdr>
          <w:top w:val="single" w:sz="4" w:space="1" w:color="auto"/>
          <w:left w:val="single" w:sz="4" w:space="4" w:color="auto"/>
          <w:bottom w:val="single" w:sz="4" w:space="1" w:color="auto"/>
          <w:right w:val="single" w:sz="4" w:space="4" w:color="auto"/>
        </w:pBdr>
        <w:rPr>
          <w:b/>
        </w:rPr>
      </w:pPr>
    </w:p>
    <w:p w14:paraId="43469BAB" w14:textId="77777777" w:rsidR="00DE3583" w:rsidRDefault="00DE3583" w:rsidP="00DE3583">
      <w:pPr>
        <w:pBdr>
          <w:top w:val="single" w:sz="4" w:space="1" w:color="auto"/>
          <w:left w:val="single" w:sz="4" w:space="4" w:color="auto"/>
          <w:bottom w:val="single" w:sz="4" w:space="1" w:color="auto"/>
          <w:right w:val="single" w:sz="4" w:space="4" w:color="auto"/>
        </w:pBdr>
        <w:rPr>
          <w:b/>
        </w:rPr>
      </w:pPr>
    </w:p>
    <w:sectPr w:rsidR="00DE3583" w:rsidSect="00A102E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482DB" w14:textId="77777777" w:rsidR="00A41196" w:rsidRDefault="00A41196" w:rsidP="006257F3">
      <w:r>
        <w:separator/>
      </w:r>
    </w:p>
  </w:endnote>
  <w:endnote w:type="continuationSeparator" w:id="0">
    <w:p w14:paraId="403629CB" w14:textId="77777777" w:rsidR="00A41196" w:rsidRDefault="00A41196" w:rsidP="0062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C409"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EB3C1" w14:textId="77777777" w:rsidR="006257F3" w:rsidRDefault="006257F3" w:rsidP="00625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C943C" w14:textId="77777777" w:rsidR="006257F3" w:rsidRDefault="006257F3" w:rsidP="00B924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2E0">
      <w:rPr>
        <w:rStyle w:val="PageNumber"/>
        <w:noProof/>
      </w:rPr>
      <w:t>5</w:t>
    </w:r>
    <w:r>
      <w:rPr>
        <w:rStyle w:val="PageNumber"/>
      </w:rPr>
      <w:fldChar w:fldCharType="end"/>
    </w:r>
  </w:p>
  <w:p w14:paraId="41B86377" w14:textId="77777777" w:rsidR="006257F3" w:rsidRDefault="006257F3" w:rsidP="00625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6E441" w14:textId="77777777" w:rsidR="00A41196" w:rsidRDefault="00A41196" w:rsidP="006257F3">
      <w:r>
        <w:separator/>
      </w:r>
    </w:p>
  </w:footnote>
  <w:footnote w:type="continuationSeparator" w:id="0">
    <w:p w14:paraId="7976CB5D" w14:textId="77777777" w:rsidR="00A41196" w:rsidRDefault="00A41196" w:rsidP="00625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F3"/>
    <w:rsid w:val="00003593"/>
    <w:rsid w:val="00020834"/>
    <w:rsid w:val="00076BFD"/>
    <w:rsid w:val="000E1A7A"/>
    <w:rsid w:val="002247AE"/>
    <w:rsid w:val="00260BA0"/>
    <w:rsid w:val="002B4820"/>
    <w:rsid w:val="002F29E9"/>
    <w:rsid w:val="00341FE3"/>
    <w:rsid w:val="00352FC5"/>
    <w:rsid w:val="0040214D"/>
    <w:rsid w:val="004057B6"/>
    <w:rsid w:val="0042036A"/>
    <w:rsid w:val="00420576"/>
    <w:rsid w:val="004B5699"/>
    <w:rsid w:val="00595057"/>
    <w:rsid w:val="006257F3"/>
    <w:rsid w:val="007018F7"/>
    <w:rsid w:val="00814880"/>
    <w:rsid w:val="0083012C"/>
    <w:rsid w:val="00930980"/>
    <w:rsid w:val="0094235F"/>
    <w:rsid w:val="00950AA9"/>
    <w:rsid w:val="009B20BF"/>
    <w:rsid w:val="00A102EE"/>
    <w:rsid w:val="00A11DCD"/>
    <w:rsid w:val="00A21235"/>
    <w:rsid w:val="00A250F8"/>
    <w:rsid w:val="00A3758B"/>
    <w:rsid w:val="00A41196"/>
    <w:rsid w:val="00A836F3"/>
    <w:rsid w:val="00A937F2"/>
    <w:rsid w:val="00AA2504"/>
    <w:rsid w:val="00AB42E0"/>
    <w:rsid w:val="00AE218E"/>
    <w:rsid w:val="00B4577E"/>
    <w:rsid w:val="00B86A0F"/>
    <w:rsid w:val="00C7199B"/>
    <w:rsid w:val="00C759D5"/>
    <w:rsid w:val="00CD070C"/>
    <w:rsid w:val="00DE2D76"/>
    <w:rsid w:val="00DE3583"/>
    <w:rsid w:val="00DE5428"/>
    <w:rsid w:val="00F5488C"/>
    <w:rsid w:val="00F6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9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8F7"/>
    <w:pPr>
      <w:ind w:left="720"/>
      <w:contextualSpacing/>
    </w:pPr>
  </w:style>
  <w:style w:type="paragraph" w:styleId="Footer">
    <w:name w:val="footer"/>
    <w:basedOn w:val="Normal"/>
    <w:link w:val="FooterChar"/>
    <w:uiPriority w:val="99"/>
    <w:unhideWhenUsed/>
    <w:rsid w:val="006257F3"/>
    <w:pPr>
      <w:tabs>
        <w:tab w:val="center" w:pos="4680"/>
        <w:tab w:val="right" w:pos="9360"/>
      </w:tabs>
    </w:pPr>
  </w:style>
  <w:style w:type="character" w:customStyle="1" w:styleId="FooterChar">
    <w:name w:val="Footer Char"/>
    <w:basedOn w:val="DefaultParagraphFont"/>
    <w:link w:val="Footer"/>
    <w:uiPriority w:val="99"/>
    <w:rsid w:val="006257F3"/>
  </w:style>
  <w:style w:type="character" w:styleId="PageNumber">
    <w:name w:val="page number"/>
    <w:basedOn w:val="DefaultParagraphFont"/>
    <w:uiPriority w:val="99"/>
    <w:semiHidden/>
    <w:unhideWhenUsed/>
    <w:rsid w:val="0062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99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Nadavulakere</dc:creator>
  <cp:keywords/>
  <dc:description/>
  <cp:lastModifiedBy>Isam</cp:lastModifiedBy>
  <cp:revision>2</cp:revision>
  <dcterms:created xsi:type="dcterms:W3CDTF">2021-02-27T14:40:00Z</dcterms:created>
  <dcterms:modified xsi:type="dcterms:W3CDTF">2021-02-27T14:40:00Z</dcterms:modified>
</cp:coreProperties>
</file>